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565042" w14:textId="77777777" w:rsidR="0072231C" w:rsidRDefault="0072231C" w:rsidP="0072231C">
      <w:pPr>
        <w:pStyle w:val="NormalWeb"/>
        <w:rPr>
          <w:rFonts w:ascii="Arial" w:eastAsiaTheme="minorHAnsi" w:hAnsi="Arial" w:cs="Arial"/>
          <w:sz w:val="22"/>
          <w:szCs w:val="22"/>
          <w:lang w:eastAsia="en-US"/>
        </w:rPr>
      </w:pPr>
      <w:r w:rsidRPr="0005798D">
        <w:rPr>
          <w:rFonts w:ascii="Arial" w:eastAsiaTheme="minorHAnsi" w:hAnsi="Arial" w:cs="Arial"/>
          <w:sz w:val="22"/>
          <w:szCs w:val="22"/>
          <w:lang w:eastAsia="en-US"/>
        </w:rPr>
        <w:t>Hello everyone,</w:t>
      </w:r>
    </w:p>
    <w:p w14:paraId="7F81653C" w14:textId="77777777" w:rsidR="0005798D" w:rsidRPr="0005798D" w:rsidRDefault="0005798D" w:rsidP="0072231C">
      <w:pPr>
        <w:pStyle w:val="NormalWeb"/>
        <w:rPr>
          <w:rFonts w:ascii="Arial" w:eastAsiaTheme="minorHAnsi" w:hAnsi="Arial" w:cs="Arial"/>
          <w:sz w:val="22"/>
          <w:szCs w:val="22"/>
          <w:lang w:eastAsia="en-US"/>
        </w:rPr>
      </w:pPr>
    </w:p>
    <w:p w14:paraId="7851D9CD" w14:textId="77777777" w:rsidR="0072231C" w:rsidRPr="0005798D" w:rsidRDefault="0072231C" w:rsidP="0072231C">
      <w:pPr>
        <w:pStyle w:val="NormalWeb"/>
        <w:rPr>
          <w:rFonts w:ascii="Arial" w:eastAsiaTheme="minorHAnsi" w:hAnsi="Arial" w:cs="Arial"/>
          <w:sz w:val="22"/>
          <w:szCs w:val="22"/>
          <w:lang w:eastAsia="en-US"/>
        </w:rPr>
      </w:pPr>
      <w:r w:rsidRPr="0005798D">
        <w:rPr>
          <w:rFonts w:ascii="Arial" w:eastAsiaTheme="minorHAnsi" w:hAnsi="Arial" w:cs="Arial"/>
          <w:sz w:val="22"/>
          <w:szCs w:val="22"/>
          <w:lang w:eastAsia="en-US"/>
        </w:rPr>
        <w:t xml:space="preserve">From 14 to 18 September, </w:t>
      </w:r>
      <w:r w:rsidRPr="0005798D">
        <w:rPr>
          <w:rFonts w:ascii="Arial" w:eastAsiaTheme="minorHAnsi" w:hAnsi="Arial" w:cs="Arial"/>
          <w:sz w:val="22"/>
          <w:szCs w:val="22"/>
          <w:highlight w:val="yellow"/>
          <w:lang w:eastAsia="en-US"/>
        </w:rPr>
        <w:t>(insert the name of your organisation)</w:t>
      </w:r>
      <w:r w:rsidRPr="0005798D">
        <w:rPr>
          <w:rFonts w:ascii="Arial" w:eastAsiaTheme="minorHAnsi" w:hAnsi="Arial" w:cs="Arial"/>
          <w:sz w:val="22"/>
          <w:szCs w:val="22"/>
          <w:lang w:eastAsia="en-US"/>
        </w:rPr>
        <w:t xml:space="preserve"> will be taking part in the Sophia Antipolis Mobility Challenge.</w:t>
      </w:r>
    </w:p>
    <w:p w14:paraId="771D87E7" w14:textId="77777777" w:rsidR="0072231C" w:rsidRPr="0005798D" w:rsidRDefault="0072231C" w:rsidP="0072231C">
      <w:pPr>
        <w:pStyle w:val="NormalWeb"/>
        <w:rPr>
          <w:rFonts w:ascii="Arial" w:eastAsiaTheme="minorHAnsi" w:hAnsi="Arial" w:cs="Arial"/>
          <w:sz w:val="22"/>
          <w:szCs w:val="22"/>
          <w:lang w:eastAsia="en-US"/>
        </w:rPr>
      </w:pPr>
      <w:r w:rsidRPr="0005798D">
        <w:rPr>
          <w:rFonts w:ascii="Arial" w:eastAsiaTheme="minorHAnsi" w:hAnsi="Arial" w:cs="Arial"/>
          <w:sz w:val="22"/>
          <w:szCs w:val="22"/>
          <w:lang w:eastAsia="en-US"/>
        </w:rPr>
        <w:t xml:space="preserve">That week, like many employees and staff in the area, do your bit by travelling to work by means other than driving alone in a car and, in doing so, help </w:t>
      </w:r>
      <w:r w:rsidRPr="0005798D">
        <w:rPr>
          <w:rFonts w:ascii="Arial" w:eastAsiaTheme="minorHAnsi" w:hAnsi="Arial" w:cs="Arial"/>
          <w:sz w:val="22"/>
          <w:szCs w:val="22"/>
          <w:highlight w:val="yellow"/>
          <w:lang w:eastAsia="en-US"/>
        </w:rPr>
        <w:t>(insert the name of your organisation)</w:t>
      </w:r>
      <w:r w:rsidRPr="0005798D">
        <w:rPr>
          <w:rFonts w:ascii="Arial" w:eastAsiaTheme="minorHAnsi" w:hAnsi="Arial" w:cs="Arial"/>
          <w:sz w:val="22"/>
          <w:szCs w:val="22"/>
          <w:lang w:eastAsia="en-US"/>
        </w:rPr>
        <w:t xml:space="preserve"> reach the top of the leaderboard, whilst also helping to protect our environment.</w:t>
      </w:r>
    </w:p>
    <w:p w14:paraId="42F3A17A" w14:textId="77777777" w:rsidR="0072231C" w:rsidRPr="0005798D" w:rsidRDefault="0072231C" w:rsidP="0072231C">
      <w:pPr>
        <w:pStyle w:val="NormalWeb"/>
        <w:rPr>
          <w:rFonts w:ascii="Arial" w:eastAsiaTheme="minorHAnsi" w:hAnsi="Arial" w:cs="Arial"/>
          <w:sz w:val="22"/>
          <w:szCs w:val="22"/>
          <w:lang w:eastAsia="en-US"/>
        </w:rPr>
      </w:pPr>
      <w:r w:rsidRPr="0005798D">
        <w:rPr>
          <w:rFonts w:ascii="Arial" w:eastAsiaTheme="minorHAnsi" w:hAnsi="Arial" w:cs="Arial"/>
          <w:sz w:val="22"/>
          <w:szCs w:val="22"/>
          <w:lang w:eastAsia="en-US"/>
        </w:rPr>
        <w:t>Travelling differently means using the following modes of transport: walking, cycling, public transport (bus, tram, coach, train, etc.), car-sharing, rollerblading, scooters… Whether you do this once or several times, for the first time or as you always do, don’t forget to log your journeys on the challenge website to recognise your commitment.</w:t>
      </w:r>
    </w:p>
    <w:p w14:paraId="62D61B30" w14:textId="77777777" w:rsidR="0005798D" w:rsidRPr="0005798D" w:rsidRDefault="0072231C" w:rsidP="0072231C">
      <w:pPr>
        <w:pStyle w:val="NormalWeb"/>
        <w:rPr>
          <w:rFonts w:ascii="Arial" w:eastAsiaTheme="minorHAnsi" w:hAnsi="Arial" w:cs="Arial"/>
          <w:sz w:val="22"/>
          <w:szCs w:val="22"/>
          <w:lang w:eastAsia="en-US"/>
        </w:rPr>
      </w:pPr>
      <w:r w:rsidRPr="0005798D">
        <w:rPr>
          <w:rFonts w:ascii="Arial" w:eastAsiaTheme="minorHAnsi" w:hAnsi="Arial" w:cs="Arial"/>
          <w:sz w:val="22"/>
          <w:szCs w:val="22"/>
          <w:lang w:eastAsia="en-US"/>
        </w:rPr>
        <w:t>How do I register my participation?</w:t>
      </w:r>
    </w:p>
    <w:p w14:paraId="4DBAB5C7" w14:textId="6AF6015A" w:rsidR="0072231C" w:rsidRPr="0005798D" w:rsidRDefault="0005798D" w:rsidP="0005798D">
      <w:pPr>
        <w:pStyle w:val="NormalWeb"/>
        <w:ind w:left="708"/>
        <w:rPr>
          <w:rFonts w:ascii="Arial" w:eastAsiaTheme="minorHAnsi" w:hAnsi="Arial" w:cs="Arial"/>
          <w:sz w:val="22"/>
          <w:szCs w:val="22"/>
          <w:lang w:eastAsia="en-US"/>
        </w:rPr>
      </w:pPr>
      <w:r w:rsidRPr="0005798D">
        <w:rPr>
          <w:rFonts w:ascii="Arial" w:eastAsiaTheme="minorHAnsi" w:hAnsi="Arial" w:cs="Arial"/>
          <w:sz w:val="22"/>
          <w:szCs w:val="22"/>
          <w:lang w:eastAsia="en-US"/>
        </w:rPr>
        <w:t>• </w:t>
      </w:r>
      <w:r w:rsidR="0072231C" w:rsidRPr="0005798D">
        <w:rPr>
          <w:rFonts w:ascii="Arial" w:eastAsiaTheme="minorHAnsi" w:hAnsi="Arial" w:cs="Arial"/>
          <w:sz w:val="22"/>
          <w:szCs w:val="22"/>
          <w:lang w:eastAsia="en-US"/>
        </w:rPr>
        <w:t xml:space="preserve">From 14 September, go to the challenge’s online platform </w:t>
      </w:r>
      <w:r w:rsidR="0072231C" w:rsidRPr="0005798D">
        <w:rPr>
          <w:rFonts w:ascii="Arial" w:eastAsiaTheme="minorHAnsi" w:hAnsi="Arial" w:cs="Arial"/>
          <w:sz w:val="22"/>
          <w:szCs w:val="22"/>
          <w:highlight w:val="yellow"/>
          <w:lang w:eastAsia="en-US"/>
        </w:rPr>
        <w:t>(use the link available on your dashboard under the ‘How to enter my results’ tab);</w:t>
      </w:r>
    </w:p>
    <w:p w14:paraId="4916799E" w14:textId="60099716" w:rsidR="0072231C" w:rsidRPr="0005798D" w:rsidRDefault="0072231C" w:rsidP="0005798D">
      <w:pPr>
        <w:pStyle w:val="NormalWeb"/>
        <w:ind w:left="708"/>
        <w:rPr>
          <w:rFonts w:ascii="Arial" w:eastAsiaTheme="minorHAnsi" w:hAnsi="Arial" w:cs="Arial"/>
          <w:sz w:val="22"/>
          <w:szCs w:val="22"/>
          <w:lang w:eastAsia="en-US"/>
        </w:rPr>
      </w:pPr>
      <w:r w:rsidRPr="0005798D">
        <w:rPr>
          <w:rFonts w:ascii="Arial" w:eastAsiaTheme="minorHAnsi" w:hAnsi="Arial" w:cs="Arial"/>
          <w:sz w:val="22"/>
          <w:szCs w:val="22"/>
          <w:lang w:eastAsia="en-US"/>
        </w:rPr>
        <w:t xml:space="preserve"> </w:t>
      </w:r>
      <w:r w:rsidR="0005798D" w:rsidRPr="0005798D">
        <w:rPr>
          <w:rFonts w:ascii="Arial" w:eastAsiaTheme="minorHAnsi" w:hAnsi="Arial" w:cs="Arial"/>
          <w:sz w:val="22"/>
          <w:szCs w:val="22"/>
          <w:lang w:eastAsia="en-US"/>
        </w:rPr>
        <w:t>• </w:t>
      </w:r>
      <w:r w:rsidRPr="0005798D">
        <w:rPr>
          <w:rFonts w:ascii="Arial" w:eastAsiaTheme="minorHAnsi" w:hAnsi="Arial" w:cs="Arial"/>
          <w:sz w:val="22"/>
          <w:szCs w:val="22"/>
          <w:lang w:eastAsia="en-US"/>
        </w:rPr>
        <w:t>Describe the journey or journeys you’ve made;</w:t>
      </w:r>
    </w:p>
    <w:p w14:paraId="7E446F6C" w14:textId="525F3EC0" w:rsidR="0072231C" w:rsidRPr="0005798D" w:rsidRDefault="0005798D" w:rsidP="0005798D">
      <w:pPr>
        <w:pStyle w:val="NormalWeb"/>
        <w:ind w:left="708"/>
        <w:rPr>
          <w:rFonts w:ascii="Arial" w:eastAsiaTheme="minorHAnsi" w:hAnsi="Arial" w:cs="Arial"/>
          <w:sz w:val="22"/>
          <w:szCs w:val="22"/>
          <w:lang w:eastAsia="en-US"/>
        </w:rPr>
      </w:pPr>
      <w:r w:rsidRPr="0005798D">
        <w:rPr>
          <w:rFonts w:ascii="Arial" w:eastAsiaTheme="minorHAnsi" w:hAnsi="Arial" w:cs="Arial"/>
          <w:sz w:val="22"/>
          <w:szCs w:val="22"/>
          <w:lang w:eastAsia="en-US"/>
        </w:rPr>
        <w:t xml:space="preserve">• </w:t>
      </w:r>
      <w:r w:rsidR="0072231C" w:rsidRPr="0005798D">
        <w:rPr>
          <w:rFonts w:ascii="Arial" w:eastAsiaTheme="minorHAnsi" w:hAnsi="Arial" w:cs="Arial"/>
          <w:sz w:val="22"/>
          <w:szCs w:val="22"/>
          <w:lang w:eastAsia="en-US"/>
        </w:rPr>
        <w:t xml:space="preserve">Confirm, and you’re all set! </w:t>
      </w:r>
    </w:p>
    <w:p w14:paraId="65A0AC94" w14:textId="77777777" w:rsidR="0005798D" w:rsidRPr="0072231C" w:rsidRDefault="0005798D" w:rsidP="0072231C">
      <w:pPr>
        <w:pStyle w:val="NormalWeb"/>
        <w:rPr>
          <w:rFonts w:ascii="Arial" w:hAnsi="Arial" w:cs="Arial"/>
        </w:rPr>
      </w:pPr>
    </w:p>
    <w:p w14:paraId="211A65F8" w14:textId="3E5A60D0" w:rsidR="0072231C" w:rsidRDefault="0072231C" w:rsidP="0005798D">
      <w:pPr>
        <w:jc w:val="both"/>
        <w:rPr>
          <w:rFonts w:ascii="Arial" w:hAnsi="Arial" w:cs="Arial"/>
        </w:rPr>
      </w:pPr>
      <w:r w:rsidRPr="0072231C">
        <w:rPr>
          <w:rFonts w:ascii="Arial" w:hAnsi="Arial" w:cs="Arial"/>
        </w:rPr>
        <w:t>Fo</w:t>
      </w:r>
      <w:r w:rsidR="0005798D">
        <w:rPr>
          <w:rFonts w:ascii="Arial" w:hAnsi="Arial" w:cs="Arial"/>
        </w:rPr>
        <w:t xml:space="preserve">r more </w:t>
      </w:r>
      <w:r w:rsidRPr="0072231C">
        <w:rPr>
          <w:rFonts w:ascii="Arial" w:hAnsi="Arial" w:cs="Arial"/>
        </w:rPr>
        <w:t xml:space="preserve">nformation on the event: </w:t>
      </w:r>
      <w:hyperlink r:id="rId10" w:history="1">
        <w:r w:rsidRPr="00CB2455">
          <w:rPr>
            <w:rStyle w:val="Lienhypertexte"/>
            <w:rFonts w:ascii="Arial" w:hAnsi="Arial" w:cs="Arial"/>
          </w:rPr>
          <w:t>https://en.challenge-mobilite-sophia.fr/</w:t>
        </w:r>
      </w:hyperlink>
    </w:p>
    <w:p w14:paraId="4F1B0432" w14:textId="77777777" w:rsidR="0005798D" w:rsidRDefault="0005798D" w:rsidP="0072231C">
      <w:pPr>
        <w:pStyle w:val="NormalWeb"/>
        <w:rPr>
          <w:rFonts w:ascii="Arial" w:hAnsi="Arial" w:cs="Arial"/>
          <w:i/>
          <w:iCs/>
          <w:highlight w:val="yellow"/>
        </w:rPr>
      </w:pPr>
    </w:p>
    <w:p w14:paraId="00D3523B" w14:textId="77777777" w:rsidR="0005798D" w:rsidRDefault="0005798D" w:rsidP="0072231C">
      <w:pPr>
        <w:pStyle w:val="NormalWeb"/>
        <w:rPr>
          <w:rFonts w:ascii="Arial" w:hAnsi="Arial" w:cs="Arial"/>
          <w:i/>
          <w:iCs/>
          <w:highlight w:val="yellow"/>
        </w:rPr>
      </w:pPr>
    </w:p>
    <w:p w14:paraId="78FD6275" w14:textId="77777777" w:rsidR="0005798D" w:rsidRDefault="0005798D" w:rsidP="0072231C">
      <w:pPr>
        <w:pStyle w:val="NormalWeb"/>
        <w:rPr>
          <w:rFonts w:ascii="Arial" w:hAnsi="Arial" w:cs="Arial"/>
          <w:i/>
          <w:iCs/>
          <w:highlight w:val="yellow"/>
        </w:rPr>
      </w:pPr>
    </w:p>
    <w:p w14:paraId="42CD668A" w14:textId="46064121" w:rsidR="0072231C" w:rsidRPr="0072231C" w:rsidRDefault="0072231C" w:rsidP="0072231C">
      <w:pPr>
        <w:pStyle w:val="NormalWeb"/>
        <w:rPr>
          <w:rFonts w:ascii="Arial" w:hAnsi="Arial" w:cs="Arial"/>
        </w:rPr>
      </w:pPr>
      <w:r w:rsidRPr="0072231C">
        <w:rPr>
          <w:rFonts w:ascii="Arial" w:hAnsi="Arial" w:cs="Arial"/>
          <w:i/>
          <w:iCs/>
          <w:highlight w:val="yellow"/>
        </w:rPr>
        <w:t>Sender’s signature:</w:t>
      </w:r>
    </w:p>
    <w:p w14:paraId="5CE39DFD" w14:textId="77777777" w:rsidR="0072231C" w:rsidRPr="0072231C" w:rsidRDefault="0072231C" w:rsidP="0072231C">
      <w:pPr>
        <w:pStyle w:val="NormalWeb"/>
        <w:rPr>
          <w:rFonts w:ascii="Arial" w:hAnsi="Arial" w:cs="Arial"/>
        </w:rPr>
      </w:pPr>
      <w:r w:rsidRPr="0005798D">
        <w:rPr>
          <w:rFonts w:ascii="Arial" w:hAnsi="Arial" w:cs="Arial"/>
          <w:i/>
          <w:iCs/>
          <w:highlight w:val="yellow"/>
        </w:rPr>
        <w:t>Contact details of the contact person and the school management</w:t>
      </w:r>
    </w:p>
    <w:p w14:paraId="7F65CA4C" w14:textId="77777777" w:rsidR="005F5A9A" w:rsidRPr="006B609C" w:rsidRDefault="005F5A9A" w:rsidP="003703DF">
      <w:pPr>
        <w:spacing w:after="0" w:line="240" w:lineRule="auto"/>
        <w:jc w:val="right"/>
        <w:rPr>
          <w:rFonts w:ascii="Arial" w:hAnsi="Arial" w:cs="Arial"/>
          <w:b/>
          <w:i/>
          <w:sz w:val="18"/>
        </w:rPr>
      </w:pPr>
    </w:p>
    <w:p w14:paraId="7F0EB6F9" w14:textId="77777777" w:rsidR="005F5A9A" w:rsidRDefault="005F5A9A" w:rsidP="003703DF">
      <w:pPr>
        <w:spacing w:after="0" w:line="240" w:lineRule="auto"/>
        <w:jc w:val="right"/>
        <w:rPr>
          <w:rFonts w:cs="Arial"/>
          <w:b/>
          <w:i/>
          <w:sz w:val="18"/>
        </w:rPr>
      </w:pPr>
    </w:p>
    <w:p w14:paraId="728E67EA" w14:textId="77777777" w:rsidR="005F5A9A" w:rsidRDefault="005F5A9A" w:rsidP="003703DF">
      <w:pPr>
        <w:spacing w:after="0" w:line="240" w:lineRule="auto"/>
        <w:jc w:val="right"/>
        <w:rPr>
          <w:rFonts w:cs="Arial"/>
          <w:b/>
          <w:i/>
          <w:sz w:val="18"/>
        </w:rPr>
      </w:pPr>
    </w:p>
    <w:p w14:paraId="5C3566C7" w14:textId="77777777" w:rsidR="005F5A9A" w:rsidRDefault="005F5A9A" w:rsidP="003703DF">
      <w:pPr>
        <w:spacing w:after="0" w:line="240" w:lineRule="auto"/>
        <w:jc w:val="right"/>
        <w:rPr>
          <w:rFonts w:cs="Arial"/>
          <w:b/>
          <w:i/>
          <w:sz w:val="18"/>
        </w:rPr>
      </w:pPr>
    </w:p>
    <w:p w14:paraId="07B4DA5B" w14:textId="77777777" w:rsidR="005F5A9A" w:rsidRDefault="005F5A9A" w:rsidP="003703DF">
      <w:pPr>
        <w:spacing w:after="0" w:line="240" w:lineRule="auto"/>
        <w:jc w:val="right"/>
        <w:rPr>
          <w:rFonts w:cs="Arial"/>
          <w:b/>
          <w:i/>
          <w:sz w:val="18"/>
        </w:rPr>
      </w:pPr>
    </w:p>
    <w:p w14:paraId="04FACDCE" w14:textId="6FAFDA7C" w:rsidR="00877143" w:rsidRPr="00A3590A" w:rsidRDefault="00877143" w:rsidP="00A3590A">
      <w:pPr>
        <w:rPr>
          <w:rFonts w:cs="Arial"/>
          <w:b/>
          <w:i/>
          <w:sz w:val="18"/>
        </w:rPr>
      </w:pPr>
    </w:p>
    <w:sectPr w:rsidR="00877143" w:rsidRPr="00A3590A" w:rsidSect="005F5A9A">
      <w:headerReference w:type="even" r:id="rId11"/>
      <w:headerReference w:type="default" r:id="rId12"/>
      <w:footerReference w:type="default" r:id="rId13"/>
      <w:headerReference w:type="first" r:id="rId14"/>
      <w:type w:val="continuous"/>
      <w:pgSz w:w="11906" w:h="16838"/>
      <w:pgMar w:top="3544" w:right="991" w:bottom="1417" w:left="993" w:header="0" w:footer="170" w:gutter="0"/>
      <w:cols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83D7" w14:textId="77777777" w:rsidR="000E3C28" w:rsidRDefault="000E3C28" w:rsidP="005F066E">
      <w:pPr>
        <w:spacing w:after="0" w:line="240" w:lineRule="auto"/>
      </w:pPr>
      <w:r>
        <w:separator/>
      </w:r>
    </w:p>
  </w:endnote>
  <w:endnote w:type="continuationSeparator" w:id="0">
    <w:p w14:paraId="05481D89" w14:textId="77777777" w:rsidR="000E3C28" w:rsidRDefault="000E3C28" w:rsidP="005F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31CA" w14:textId="542ADAF6" w:rsidR="00097146" w:rsidRDefault="00097146" w:rsidP="0009714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2910" w14:textId="77777777" w:rsidR="000E3C28" w:rsidRDefault="000E3C28" w:rsidP="005F066E">
      <w:pPr>
        <w:spacing w:after="0" w:line="240" w:lineRule="auto"/>
      </w:pPr>
      <w:r>
        <w:separator/>
      </w:r>
    </w:p>
  </w:footnote>
  <w:footnote w:type="continuationSeparator" w:id="0">
    <w:p w14:paraId="4A7C9841" w14:textId="77777777" w:rsidR="000E3C28" w:rsidRDefault="000E3C28" w:rsidP="005F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73BC" w14:textId="77777777" w:rsidR="00E569BD" w:rsidRDefault="00E569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1535" w14:textId="4136F689" w:rsidR="0093113A" w:rsidRDefault="0005798D" w:rsidP="004E6C2F">
    <w:pPr>
      <w:pStyle w:val="En-tte"/>
      <w:tabs>
        <w:tab w:val="clear" w:pos="9072"/>
        <w:tab w:val="right" w:pos="10915"/>
      </w:tabs>
      <w:ind w:left="-993" w:right="-991"/>
    </w:pPr>
    <w:r>
      <w:rPr>
        <w:noProof/>
      </w:rPr>
      <w:drawing>
        <wp:inline distT="0" distB="0" distL="0" distR="0" wp14:anchorId="749CBB43" wp14:editId="629F5CDE">
          <wp:extent cx="7596644" cy="1777042"/>
          <wp:effectExtent l="0" t="0" r="0" b="1270"/>
          <wp:docPr id="1792894178" name="Image 1" descr="Une image contenant texte, graphism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94178" name="Image 1" descr="Une image contenant texte, graphisme, capture d’écran, Graphique&#10;&#10;Le contenu généré par l’IA peut être incorrect."/>
                  <pic:cNvPicPr/>
                </pic:nvPicPr>
                <pic:blipFill>
                  <a:blip r:embed="rId1"/>
                  <a:stretch>
                    <a:fillRect/>
                  </a:stretch>
                </pic:blipFill>
                <pic:spPr>
                  <a:xfrm>
                    <a:off x="0" y="0"/>
                    <a:ext cx="7710192" cy="18036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E22B" w14:textId="77777777" w:rsidR="00E569BD" w:rsidRDefault="00E569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4C3"/>
    <w:multiLevelType w:val="hybridMultilevel"/>
    <w:tmpl w:val="07F6E6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4C97591"/>
    <w:multiLevelType w:val="multilevel"/>
    <w:tmpl w:val="2C2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22997"/>
    <w:multiLevelType w:val="hybridMultilevel"/>
    <w:tmpl w:val="939EC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F3789D"/>
    <w:multiLevelType w:val="hybridMultilevel"/>
    <w:tmpl w:val="03C0376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758E165D"/>
    <w:multiLevelType w:val="hybridMultilevel"/>
    <w:tmpl w:val="3EAE2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A71413"/>
    <w:multiLevelType w:val="hybridMultilevel"/>
    <w:tmpl w:val="7C006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1692174">
    <w:abstractNumId w:val="1"/>
  </w:num>
  <w:num w:numId="2" w16cid:durableId="1455059767">
    <w:abstractNumId w:val="3"/>
  </w:num>
  <w:num w:numId="3" w16cid:durableId="1081633541">
    <w:abstractNumId w:val="4"/>
  </w:num>
  <w:num w:numId="4" w16cid:durableId="311636527">
    <w:abstractNumId w:val="0"/>
  </w:num>
  <w:num w:numId="5" w16cid:durableId="1872061579">
    <w:abstractNumId w:val="5"/>
  </w:num>
  <w:num w:numId="6" w16cid:durableId="140379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011426"/>
    <w:rsid w:val="00046537"/>
    <w:rsid w:val="0005798D"/>
    <w:rsid w:val="00086FBF"/>
    <w:rsid w:val="00097146"/>
    <w:rsid w:val="000A1D30"/>
    <w:rsid w:val="000A1F9F"/>
    <w:rsid w:val="000B1CE6"/>
    <w:rsid w:val="000B72CE"/>
    <w:rsid w:val="000B7B4C"/>
    <w:rsid w:val="000C3314"/>
    <w:rsid w:val="000D2FE5"/>
    <w:rsid w:val="000E3C28"/>
    <w:rsid w:val="0014794A"/>
    <w:rsid w:val="00163EBC"/>
    <w:rsid w:val="00192C0B"/>
    <w:rsid w:val="001B4E82"/>
    <w:rsid w:val="002302CB"/>
    <w:rsid w:val="00235664"/>
    <w:rsid w:val="002372AC"/>
    <w:rsid w:val="0025449B"/>
    <w:rsid w:val="00272546"/>
    <w:rsid w:val="00290C4D"/>
    <w:rsid w:val="002971AE"/>
    <w:rsid w:val="002A19DF"/>
    <w:rsid w:val="002C23CC"/>
    <w:rsid w:val="002E557F"/>
    <w:rsid w:val="003103B7"/>
    <w:rsid w:val="00317D3C"/>
    <w:rsid w:val="00334014"/>
    <w:rsid w:val="00367D7C"/>
    <w:rsid w:val="003703DF"/>
    <w:rsid w:val="00396537"/>
    <w:rsid w:val="003B2C7F"/>
    <w:rsid w:val="003D264C"/>
    <w:rsid w:val="003D28E6"/>
    <w:rsid w:val="003D2927"/>
    <w:rsid w:val="003D77C7"/>
    <w:rsid w:val="00420FEC"/>
    <w:rsid w:val="004C1E85"/>
    <w:rsid w:val="004D46DE"/>
    <w:rsid w:val="004E6C2F"/>
    <w:rsid w:val="00503D10"/>
    <w:rsid w:val="00514034"/>
    <w:rsid w:val="005249A1"/>
    <w:rsid w:val="00541E42"/>
    <w:rsid w:val="00545ED7"/>
    <w:rsid w:val="00554618"/>
    <w:rsid w:val="00563DDC"/>
    <w:rsid w:val="00584A9C"/>
    <w:rsid w:val="005F066E"/>
    <w:rsid w:val="005F5A9A"/>
    <w:rsid w:val="00621E93"/>
    <w:rsid w:val="00643D78"/>
    <w:rsid w:val="00690CB6"/>
    <w:rsid w:val="006B609C"/>
    <w:rsid w:val="006E5322"/>
    <w:rsid w:val="0072231C"/>
    <w:rsid w:val="007A40C7"/>
    <w:rsid w:val="007B2365"/>
    <w:rsid w:val="007D19EF"/>
    <w:rsid w:val="007E1FA0"/>
    <w:rsid w:val="00801315"/>
    <w:rsid w:val="0085445D"/>
    <w:rsid w:val="00877143"/>
    <w:rsid w:val="0088004E"/>
    <w:rsid w:val="008B13D4"/>
    <w:rsid w:val="0093113A"/>
    <w:rsid w:val="009476BD"/>
    <w:rsid w:val="009947BE"/>
    <w:rsid w:val="009C3212"/>
    <w:rsid w:val="009D450D"/>
    <w:rsid w:val="00A3590A"/>
    <w:rsid w:val="00A506BE"/>
    <w:rsid w:val="00A57B05"/>
    <w:rsid w:val="00A80F69"/>
    <w:rsid w:val="00A869D2"/>
    <w:rsid w:val="00AC7119"/>
    <w:rsid w:val="00B066D2"/>
    <w:rsid w:val="00B07070"/>
    <w:rsid w:val="00B36781"/>
    <w:rsid w:val="00B4264E"/>
    <w:rsid w:val="00B64184"/>
    <w:rsid w:val="00B76794"/>
    <w:rsid w:val="00B846E6"/>
    <w:rsid w:val="00BC41A7"/>
    <w:rsid w:val="00BD4C2C"/>
    <w:rsid w:val="00BE0D2A"/>
    <w:rsid w:val="00BE439F"/>
    <w:rsid w:val="00C024A0"/>
    <w:rsid w:val="00C04056"/>
    <w:rsid w:val="00C13624"/>
    <w:rsid w:val="00C42DD7"/>
    <w:rsid w:val="00C62106"/>
    <w:rsid w:val="00C66ED0"/>
    <w:rsid w:val="00CD31D9"/>
    <w:rsid w:val="00CE31B0"/>
    <w:rsid w:val="00CF634E"/>
    <w:rsid w:val="00DA2B68"/>
    <w:rsid w:val="00DA5388"/>
    <w:rsid w:val="00E04E18"/>
    <w:rsid w:val="00E22E9F"/>
    <w:rsid w:val="00E569BD"/>
    <w:rsid w:val="00E7190F"/>
    <w:rsid w:val="00E84BEA"/>
    <w:rsid w:val="00EB6C83"/>
    <w:rsid w:val="00EC519A"/>
    <w:rsid w:val="00EE2690"/>
    <w:rsid w:val="00EE59E5"/>
    <w:rsid w:val="00F1129B"/>
    <w:rsid w:val="00F11792"/>
    <w:rsid w:val="00F147D5"/>
    <w:rsid w:val="00F251B9"/>
    <w:rsid w:val="00F330AB"/>
    <w:rsid w:val="00F82A6D"/>
    <w:rsid w:val="00F847C0"/>
    <w:rsid w:val="00FA595B"/>
    <w:rsid w:val="00FB3DC5"/>
    <w:rsid w:val="00FD0BED"/>
    <w:rsid w:val="00FD3531"/>
  </w:rsids>
  <m:mathPr>
    <m:mathFont m:val="Cambria Math"/>
    <m:brkBin m:val="before"/>
    <m:brkBinSub m:val="--"/>
    <m:smallFrac m:val="0"/>
    <m:dispDef/>
    <m:lMargin m:val="0"/>
    <m:rMargin m:val="0"/>
    <m:defJc m:val="centerGroup"/>
    <m:wrapIndent m:val="1440"/>
    <m:intLim m:val="subSup"/>
    <m:naryLim m:val="undOvr"/>
  </m:mathPr>
  <w:themeFontLang w:val="fr-FR"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386F3"/>
  <w15:docId w15:val="{C816BA2E-381B-654A-8933-243EE85A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D2FE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066E"/>
    <w:pPr>
      <w:tabs>
        <w:tab w:val="center" w:pos="4536"/>
        <w:tab w:val="right" w:pos="9072"/>
      </w:tabs>
      <w:spacing w:after="0" w:line="240" w:lineRule="auto"/>
    </w:pPr>
  </w:style>
  <w:style w:type="character" w:customStyle="1" w:styleId="En-tteCar">
    <w:name w:val="En-tête Car"/>
    <w:basedOn w:val="Policepardfaut"/>
    <w:link w:val="En-tte"/>
    <w:uiPriority w:val="99"/>
    <w:rsid w:val="005F066E"/>
  </w:style>
  <w:style w:type="paragraph" w:styleId="Pieddepage">
    <w:name w:val="footer"/>
    <w:basedOn w:val="Normal"/>
    <w:link w:val="PieddepageCar"/>
    <w:uiPriority w:val="99"/>
    <w:unhideWhenUsed/>
    <w:rsid w:val="005F06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66E"/>
  </w:style>
  <w:style w:type="paragraph" w:styleId="Textedebulles">
    <w:name w:val="Balloon Text"/>
    <w:basedOn w:val="Normal"/>
    <w:link w:val="TextedebullesCar"/>
    <w:uiPriority w:val="99"/>
    <w:semiHidden/>
    <w:unhideWhenUsed/>
    <w:rsid w:val="009C32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212"/>
    <w:rPr>
      <w:rFonts w:ascii="Tahoma" w:hAnsi="Tahoma" w:cs="Tahoma"/>
      <w:sz w:val="16"/>
      <w:szCs w:val="16"/>
    </w:rPr>
  </w:style>
  <w:style w:type="character" w:styleId="Lienhypertexte">
    <w:name w:val="Hyperlink"/>
    <w:basedOn w:val="Policepardfaut"/>
    <w:uiPriority w:val="99"/>
    <w:unhideWhenUsed/>
    <w:rsid w:val="00A869D2"/>
    <w:rPr>
      <w:color w:val="0000FF" w:themeColor="hyperlink"/>
      <w:u w:val="single"/>
    </w:rPr>
  </w:style>
  <w:style w:type="character" w:styleId="Lienhypertextesuivivisit">
    <w:name w:val="FollowedHyperlink"/>
    <w:basedOn w:val="Policepardfaut"/>
    <w:uiPriority w:val="99"/>
    <w:semiHidden/>
    <w:unhideWhenUsed/>
    <w:rsid w:val="00E84BEA"/>
    <w:rPr>
      <w:color w:val="800080" w:themeColor="followedHyperlink"/>
      <w:u w:val="single"/>
    </w:rPr>
  </w:style>
  <w:style w:type="character" w:styleId="lev">
    <w:name w:val="Strong"/>
    <w:basedOn w:val="Policepardfaut"/>
    <w:uiPriority w:val="22"/>
    <w:qFormat/>
    <w:rsid w:val="003D264C"/>
    <w:rPr>
      <w:b/>
      <w:bCs/>
    </w:rPr>
  </w:style>
  <w:style w:type="character" w:customStyle="1" w:styleId="Titre4Car">
    <w:name w:val="Titre 4 Car"/>
    <w:basedOn w:val="Policepardfaut"/>
    <w:link w:val="Titre4"/>
    <w:uiPriority w:val="9"/>
    <w:rsid w:val="000D2FE5"/>
    <w:rPr>
      <w:rFonts w:ascii="Times New Roman" w:eastAsia="Times New Roman" w:hAnsi="Times New Roman" w:cs="Times New Roman"/>
      <w:b/>
      <w:bCs/>
      <w:sz w:val="24"/>
      <w:szCs w:val="24"/>
      <w:lang w:eastAsia="fr-FR"/>
    </w:rPr>
  </w:style>
  <w:style w:type="paragraph" w:customStyle="1" w:styleId="tj">
    <w:name w:val="tj"/>
    <w:basedOn w:val="Normal"/>
    <w:rsid w:val="000D2F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D2F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129B"/>
    <w:pPr>
      <w:ind w:left="720"/>
      <w:contextualSpacing/>
    </w:pPr>
  </w:style>
  <w:style w:type="character" w:styleId="Marquedecommentaire">
    <w:name w:val="annotation reference"/>
    <w:basedOn w:val="Policepardfaut"/>
    <w:uiPriority w:val="99"/>
    <w:semiHidden/>
    <w:unhideWhenUsed/>
    <w:rsid w:val="00235664"/>
    <w:rPr>
      <w:sz w:val="16"/>
      <w:szCs w:val="16"/>
    </w:rPr>
  </w:style>
  <w:style w:type="paragraph" w:styleId="Commentaire">
    <w:name w:val="annotation text"/>
    <w:basedOn w:val="Normal"/>
    <w:link w:val="CommentaireCar"/>
    <w:uiPriority w:val="99"/>
    <w:semiHidden/>
    <w:unhideWhenUsed/>
    <w:rsid w:val="00235664"/>
    <w:pPr>
      <w:spacing w:line="240" w:lineRule="auto"/>
    </w:pPr>
    <w:rPr>
      <w:sz w:val="20"/>
      <w:szCs w:val="20"/>
    </w:rPr>
  </w:style>
  <w:style w:type="character" w:customStyle="1" w:styleId="CommentaireCar">
    <w:name w:val="Commentaire Car"/>
    <w:basedOn w:val="Policepardfaut"/>
    <w:link w:val="Commentaire"/>
    <w:uiPriority w:val="99"/>
    <w:semiHidden/>
    <w:rsid w:val="00235664"/>
    <w:rPr>
      <w:sz w:val="20"/>
      <w:szCs w:val="20"/>
    </w:rPr>
  </w:style>
  <w:style w:type="paragraph" w:styleId="Objetducommentaire">
    <w:name w:val="annotation subject"/>
    <w:basedOn w:val="Commentaire"/>
    <w:next w:val="Commentaire"/>
    <w:link w:val="ObjetducommentaireCar"/>
    <w:uiPriority w:val="99"/>
    <w:semiHidden/>
    <w:unhideWhenUsed/>
    <w:rsid w:val="00235664"/>
    <w:rPr>
      <w:b/>
      <w:bCs/>
    </w:rPr>
  </w:style>
  <w:style w:type="character" w:customStyle="1" w:styleId="ObjetducommentaireCar">
    <w:name w:val="Objet du commentaire Car"/>
    <w:basedOn w:val="CommentaireCar"/>
    <w:link w:val="Objetducommentaire"/>
    <w:uiPriority w:val="99"/>
    <w:semiHidden/>
    <w:rsid w:val="00235664"/>
    <w:rPr>
      <w:b/>
      <w:bCs/>
      <w:sz w:val="20"/>
      <w:szCs w:val="20"/>
    </w:rPr>
  </w:style>
  <w:style w:type="character" w:styleId="Mentionnonrsolue">
    <w:name w:val="Unresolved Mention"/>
    <w:basedOn w:val="Policepardfaut"/>
    <w:uiPriority w:val="99"/>
    <w:semiHidden/>
    <w:unhideWhenUsed/>
    <w:rsid w:val="00DA53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031">
      <w:bodyDiv w:val="1"/>
      <w:marLeft w:val="0"/>
      <w:marRight w:val="0"/>
      <w:marTop w:val="0"/>
      <w:marBottom w:val="0"/>
      <w:divBdr>
        <w:top w:val="none" w:sz="0" w:space="0" w:color="auto"/>
        <w:left w:val="none" w:sz="0" w:space="0" w:color="auto"/>
        <w:bottom w:val="none" w:sz="0" w:space="0" w:color="auto"/>
        <w:right w:val="none" w:sz="0" w:space="0" w:color="auto"/>
      </w:divBdr>
      <w:divsChild>
        <w:div w:id="1489052420">
          <w:marLeft w:val="0"/>
          <w:marRight w:val="0"/>
          <w:marTop w:val="0"/>
          <w:marBottom w:val="0"/>
          <w:divBdr>
            <w:top w:val="none" w:sz="0" w:space="0" w:color="auto"/>
            <w:left w:val="none" w:sz="0" w:space="0" w:color="auto"/>
            <w:bottom w:val="none" w:sz="0" w:space="0" w:color="auto"/>
            <w:right w:val="none" w:sz="0" w:space="0" w:color="auto"/>
          </w:divBdr>
        </w:div>
        <w:div w:id="1730573859">
          <w:marLeft w:val="0"/>
          <w:marRight w:val="0"/>
          <w:marTop w:val="0"/>
          <w:marBottom w:val="0"/>
          <w:divBdr>
            <w:top w:val="none" w:sz="0" w:space="0" w:color="auto"/>
            <w:left w:val="none" w:sz="0" w:space="0" w:color="auto"/>
            <w:bottom w:val="none" w:sz="0" w:space="0" w:color="auto"/>
            <w:right w:val="none" w:sz="0" w:space="0" w:color="auto"/>
          </w:divBdr>
        </w:div>
        <w:div w:id="1527912019">
          <w:marLeft w:val="0"/>
          <w:marRight w:val="0"/>
          <w:marTop w:val="0"/>
          <w:marBottom w:val="0"/>
          <w:divBdr>
            <w:top w:val="none" w:sz="0" w:space="0" w:color="auto"/>
            <w:left w:val="none" w:sz="0" w:space="0" w:color="auto"/>
            <w:bottom w:val="none" w:sz="0" w:space="0" w:color="auto"/>
            <w:right w:val="none" w:sz="0" w:space="0" w:color="auto"/>
          </w:divBdr>
        </w:div>
      </w:divsChild>
    </w:div>
    <w:div w:id="1579948430">
      <w:bodyDiv w:val="1"/>
      <w:marLeft w:val="0"/>
      <w:marRight w:val="0"/>
      <w:marTop w:val="0"/>
      <w:marBottom w:val="0"/>
      <w:divBdr>
        <w:top w:val="none" w:sz="0" w:space="0" w:color="auto"/>
        <w:left w:val="none" w:sz="0" w:space="0" w:color="auto"/>
        <w:bottom w:val="none" w:sz="0" w:space="0" w:color="auto"/>
        <w:right w:val="none" w:sz="0" w:space="0" w:color="auto"/>
      </w:divBdr>
    </w:div>
    <w:div w:id="2074231139">
      <w:bodyDiv w:val="1"/>
      <w:marLeft w:val="0"/>
      <w:marRight w:val="0"/>
      <w:marTop w:val="0"/>
      <w:marBottom w:val="0"/>
      <w:divBdr>
        <w:top w:val="none" w:sz="0" w:space="0" w:color="auto"/>
        <w:left w:val="none" w:sz="0" w:space="0" w:color="auto"/>
        <w:bottom w:val="none" w:sz="0" w:space="0" w:color="auto"/>
        <w:right w:val="none" w:sz="0" w:space="0" w:color="auto"/>
      </w:divBdr>
      <w:divsChild>
        <w:div w:id="87958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challenge-mobilite-sophia.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CC14E66EB1A41B7CA21BC7C0BD1DC" ma:contentTypeVersion="13" ma:contentTypeDescription="Crée un document." ma:contentTypeScope="" ma:versionID="600cc366a9dc5048c3ddb8fda962622e">
  <xsd:schema xmlns:xsd="http://www.w3.org/2001/XMLSchema" xmlns:xs="http://www.w3.org/2001/XMLSchema" xmlns:p="http://schemas.microsoft.com/office/2006/metadata/properties" xmlns:ns2="6a350cd6-1563-45c2-8cb9-47b232afea46" xmlns:ns3="a23d98dd-120b-440f-bfea-7c00206665ba" targetNamespace="http://schemas.microsoft.com/office/2006/metadata/properties" ma:root="true" ma:fieldsID="9351f34862362d9a2bf4736bb6666d33" ns2:_="" ns3:_="">
    <xsd:import namespace="6a350cd6-1563-45c2-8cb9-47b232afea46"/>
    <xsd:import namespace="a23d98dd-120b-440f-bfea-7c0020666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0cd6-1563-45c2-8cb9-47b232afe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3a9670-7159-4615-8412-b6469192a8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d98dd-120b-440f-bfea-7c0020666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1732b6-cf72-4ce7-bf5c-f6fed7e2ba50}" ma:internalName="TaxCatchAll" ma:showField="CatchAllData" ma:web="a23d98dd-120b-440f-bfea-7c00206665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50E9D-1817-4DCF-92E6-E29E8DCA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0cd6-1563-45c2-8cb9-47b232afea46"/>
    <ds:schemaRef ds:uri="a23d98dd-120b-440f-bfea-7c002066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3ECA6-B879-4E36-8BDA-8850DF34A826}">
  <ds:schemaRefs>
    <ds:schemaRef ds:uri="http://schemas.microsoft.com/sharepoint/v3/contenttype/forms"/>
  </ds:schemaRefs>
</ds:datastoreItem>
</file>

<file path=customXml/itemProps3.xml><?xml version="1.0" encoding="utf-8"?>
<ds:datastoreItem xmlns:ds="http://schemas.openxmlformats.org/officeDocument/2006/customXml" ds:itemID="{F9AF8157-60FA-447E-B427-12BF073E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1055</Characters>
  <Application>Microsoft Office Word</Application>
  <DocSecurity>0</DocSecurity>
  <Lines>70</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dc:creator>
  <cp:lastModifiedBy>Jean-Luc Bahri</cp:lastModifiedBy>
  <cp:revision>2</cp:revision>
  <cp:lastPrinted>2014-08-12T08:33:00Z</cp:lastPrinted>
  <dcterms:created xsi:type="dcterms:W3CDTF">2026-06-26T08:27:00Z</dcterms:created>
  <dcterms:modified xsi:type="dcterms:W3CDTF">2026-06-26T08:27:00Z</dcterms:modified>
</cp:coreProperties>
</file>